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8F2D" w14:textId="77777777" w:rsidR="00AC632E" w:rsidRPr="00132029" w:rsidRDefault="00AC632E" w:rsidP="00AC632E">
      <w:pPr>
        <w:spacing w:line="360" w:lineRule="auto"/>
        <w:jc w:val="center"/>
        <w:rPr>
          <w:b/>
        </w:rPr>
      </w:pPr>
      <w:r w:rsidRPr="000B0924">
        <w:rPr>
          <w:b/>
        </w:rPr>
        <w:t>OBWIESZCZENIE</w:t>
      </w:r>
      <w:r w:rsidRPr="000B0924">
        <w:rPr>
          <w:b/>
        </w:rPr>
        <w:br/>
        <w:t>PAŃSTWOWEJ KOMISJI WYBORCZEJ</w:t>
      </w:r>
      <w:r w:rsidRPr="000B0924">
        <w:rPr>
          <w:b/>
        </w:rPr>
        <w:br/>
      </w:r>
      <w:r w:rsidRPr="00132029">
        <w:rPr>
          <w:b/>
        </w:rPr>
        <w:t>z dnia 14 sierpnia 2023 r.</w:t>
      </w:r>
    </w:p>
    <w:p w14:paraId="5E9D9214" w14:textId="77777777" w:rsidR="00AC632E" w:rsidRPr="007505B6" w:rsidRDefault="00AC632E" w:rsidP="00AC632E">
      <w:pPr>
        <w:pStyle w:val="Tekstpodstawowy"/>
        <w:spacing w:before="0" w:line="360" w:lineRule="auto"/>
        <w:rPr>
          <w:b/>
          <w:sz w:val="24"/>
          <w:szCs w:val="24"/>
        </w:rPr>
      </w:pPr>
      <w:r w:rsidRPr="007505B6">
        <w:rPr>
          <w:b/>
          <w:sz w:val="24"/>
          <w:szCs w:val="24"/>
        </w:rPr>
        <w:t>o okręg</w:t>
      </w:r>
      <w:r>
        <w:rPr>
          <w:b/>
          <w:sz w:val="24"/>
          <w:szCs w:val="24"/>
        </w:rPr>
        <w:t>ach</w:t>
      </w:r>
      <w:r w:rsidRPr="007505B6">
        <w:rPr>
          <w:b/>
          <w:sz w:val="24"/>
          <w:szCs w:val="24"/>
        </w:rPr>
        <w:t xml:space="preserve"> wyborczy</w:t>
      </w:r>
      <w:r>
        <w:rPr>
          <w:b/>
          <w:sz w:val="24"/>
          <w:szCs w:val="24"/>
        </w:rPr>
        <w:t>ch</w:t>
      </w:r>
      <w:r w:rsidRPr="007505B6">
        <w:rPr>
          <w:b/>
          <w:sz w:val="24"/>
          <w:szCs w:val="24"/>
        </w:rPr>
        <w:t xml:space="preserve"> w wyborach do Sejmu Rzeczypospolitej Polskiej</w:t>
      </w:r>
      <w:r w:rsidRPr="007505B6">
        <w:rPr>
          <w:b/>
          <w:sz w:val="24"/>
          <w:szCs w:val="24"/>
        </w:rPr>
        <w:br/>
        <w:t xml:space="preserve">i do Senatu Rzeczypospolitej Polskiej zarządzonych na dzień </w:t>
      </w:r>
      <w:r>
        <w:rPr>
          <w:b/>
          <w:sz w:val="24"/>
          <w:szCs w:val="24"/>
        </w:rPr>
        <w:t>15</w:t>
      </w:r>
      <w:r w:rsidRPr="007505B6">
        <w:rPr>
          <w:b/>
          <w:sz w:val="24"/>
          <w:szCs w:val="24"/>
        </w:rPr>
        <w:t xml:space="preserve"> października 20</w:t>
      </w:r>
      <w:r>
        <w:rPr>
          <w:b/>
          <w:sz w:val="24"/>
          <w:szCs w:val="24"/>
        </w:rPr>
        <w:t>23</w:t>
      </w:r>
      <w:r w:rsidRPr="007505B6">
        <w:rPr>
          <w:b/>
          <w:sz w:val="24"/>
          <w:szCs w:val="24"/>
        </w:rPr>
        <w:t xml:space="preserve"> r.</w:t>
      </w:r>
    </w:p>
    <w:p w14:paraId="5DF9F636" w14:textId="77777777" w:rsidR="00AC632E" w:rsidRPr="000B0924" w:rsidRDefault="00AC632E" w:rsidP="00AC632E">
      <w:pPr>
        <w:jc w:val="center"/>
        <w:rPr>
          <w:sz w:val="24"/>
          <w:szCs w:val="24"/>
        </w:rPr>
      </w:pPr>
    </w:p>
    <w:p w14:paraId="59675380" w14:textId="77777777" w:rsidR="00AC632E" w:rsidRPr="000B0924" w:rsidRDefault="00AC632E" w:rsidP="00AC632E">
      <w:pPr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 xml:space="preserve">Na podstawie art. 202 § 3 i art. 261 § 4 ustawy z dnia 5 stycznia 2011 r. — Kodeks wyborczy (Dz. U. </w:t>
      </w:r>
      <w:r>
        <w:rPr>
          <w:sz w:val="22"/>
          <w:szCs w:val="22"/>
        </w:rPr>
        <w:t xml:space="preserve">z </w:t>
      </w:r>
      <w:r w:rsidRPr="00132029">
        <w:rPr>
          <w:sz w:val="22"/>
        </w:rPr>
        <w:t>2022 r. poz. 1277 i 2418 oraz z 2023 r. poz. 497</w:t>
      </w:r>
      <w:r w:rsidRPr="000B0924">
        <w:rPr>
          <w:sz w:val="22"/>
          <w:szCs w:val="22"/>
        </w:rPr>
        <w:t>) Państwowa Komisja Wyborcza podaje do wiadomości wyborców informację o okręg</w:t>
      </w:r>
      <w:r>
        <w:rPr>
          <w:sz w:val="22"/>
          <w:szCs w:val="22"/>
        </w:rPr>
        <w:t>ach</w:t>
      </w:r>
      <w:r w:rsidRPr="000B0924">
        <w:rPr>
          <w:sz w:val="22"/>
          <w:szCs w:val="22"/>
        </w:rPr>
        <w:t xml:space="preserve"> wyborczy</w:t>
      </w:r>
      <w:r>
        <w:rPr>
          <w:sz w:val="22"/>
          <w:szCs w:val="22"/>
        </w:rPr>
        <w:t>ch</w:t>
      </w:r>
      <w:r w:rsidRPr="000B0924">
        <w:rPr>
          <w:sz w:val="22"/>
          <w:szCs w:val="22"/>
        </w:rPr>
        <w:t xml:space="preserve"> w wyborach do Sejmu Rzeczypospolitej Polskiej i do Senatu Rzeczypospolitej Polskiej zarządzonych na dzień</w:t>
      </w:r>
      <w:r>
        <w:rPr>
          <w:sz w:val="22"/>
          <w:szCs w:val="22"/>
        </w:rPr>
        <w:t xml:space="preserve"> 15</w:t>
      </w:r>
      <w:r w:rsidRPr="000B0924">
        <w:rPr>
          <w:sz w:val="22"/>
          <w:szCs w:val="22"/>
        </w:rPr>
        <w:t xml:space="preserve"> października 20</w:t>
      </w:r>
      <w:r>
        <w:rPr>
          <w:sz w:val="22"/>
          <w:szCs w:val="22"/>
        </w:rPr>
        <w:t>23</w:t>
      </w:r>
      <w:r w:rsidRPr="000B0924">
        <w:rPr>
          <w:sz w:val="22"/>
          <w:szCs w:val="22"/>
        </w:rPr>
        <w:t xml:space="preserve"> r.:</w:t>
      </w:r>
    </w:p>
    <w:p w14:paraId="6BFB4631" w14:textId="77777777" w:rsidR="00AC632E" w:rsidRPr="000B0924" w:rsidRDefault="00AC632E" w:rsidP="00AC632E">
      <w:pPr>
        <w:spacing w:line="360" w:lineRule="auto"/>
        <w:jc w:val="center"/>
        <w:rPr>
          <w:sz w:val="32"/>
        </w:rPr>
      </w:pPr>
      <w:r>
        <w:rPr>
          <w:b/>
          <w:sz w:val="32"/>
        </w:rPr>
        <w:t>(WYCIĄG</w:t>
      </w:r>
      <w:r w:rsidRPr="000B0924">
        <w:rPr>
          <w:b/>
          <w:sz w:val="32"/>
        </w:rPr>
        <w:t>)</w:t>
      </w:r>
    </w:p>
    <w:p w14:paraId="21C0A6D6" w14:textId="77777777" w:rsidR="00AC632E" w:rsidRPr="000B0924" w:rsidRDefault="00AC632E" w:rsidP="00AC632E">
      <w:pPr>
        <w:autoSpaceDE w:val="0"/>
        <w:autoSpaceDN w:val="0"/>
        <w:adjustRightInd w:val="0"/>
        <w:spacing w:after="120" w:line="360" w:lineRule="auto"/>
        <w:jc w:val="both"/>
        <w:rPr>
          <w:b/>
          <w:sz w:val="22"/>
          <w:szCs w:val="22"/>
        </w:rPr>
      </w:pPr>
      <w:r w:rsidRPr="000B0924">
        <w:rPr>
          <w:b/>
          <w:sz w:val="22"/>
          <w:szCs w:val="22"/>
        </w:rPr>
        <w:t>Okręgowa Komisja Wyborcza we Wrocławiu</w:t>
      </w:r>
    </w:p>
    <w:p w14:paraId="76CD1BE8" w14:textId="77777777" w:rsidR="00AC632E" w:rsidRPr="000B0924" w:rsidRDefault="00AC632E" w:rsidP="00AC632E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0B0924">
        <w:rPr>
          <w:b/>
          <w:sz w:val="22"/>
          <w:szCs w:val="22"/>
        </w:rPr>
        <w:t xml:space="preserve">Wybory do Sejmu Rzeczypospolitej Polskiej </w:t>
      </w:r>
    </w:p>
    <w:p w14:paraId="35B48E04" w14:textId="77777777" w:rsidR="00AC632E" w:rsidRPr="000B0924" w:rsidRDefault="00AC632E" w:rsidP="00AC63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b/>
          <w:bCs/>
          <w:sz w:val="22"/>
          <w:szCs w:val="22"/>
        </w:rPr>
        <w:t xml:space="preserve">Okręg wyborczy nr 3 – </w:t>
      </w:r>
      <w:r w:rsidRPr="000B0924">
        <w:rPr>
          <w:bCs/>
          <w:sz w:val="22"/>
          <w:szCs w:val="22"/>
        </w:rPr>
        <w:t>część województwa dolnośląskiego</w:t>
      </w:r>
      <w:r w:rsidRPr="000B0924">
        <w:rPr>
          <w:b/>
          <w:bCs/>
          <w:sz w:val="22"/>
          <w:szCs w:val="22"/>
        </w:rPr>
        <w:t xml:space="preserve"> </w:t>
      </w:r>
      <w:r w:rsidRPr="000B0924">
        <w:rPr>
          <w:sz w:val="22"/>
          <w:szCs w:val="22"/>
        </w:rPr>
        <w:t>obejmująca obszary powiatów:</w:t>
      </w:r>
    </w:p>
    <w:p w14:paraId="6AB8F74F" w14:textId="77777777" w:rsidR="00AC632E" w:rsidRPr="000B0924" w:rsidRDefault="00AC632E" w:rsidP="00AC63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>górowski, milicki, oleśnicki, oławski, strzeliński, średzki, trzebnicki, wołowski, wrocławski</w:t>
      </w:r>
    </w:p>
    <w:p w14:paraId="54F472F5" w14:textId="77777777" w:rsidR="00AC632E" w:rsidRPr="000B0924" w:rsidRDefault="00AC632E" w:rsidP="00AC63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>oraz miasta na prawach powiatu:</w:t>
      </w:r>
    </w:p>
    <w:p w14:paraId="40EAF200" w14:textId="77777777" w:rsidR="00AC632E" w:rsidRPr="000B0924" w:rsidRDefault="00AC632E" w:rsidP="00AC63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>Wrocław.</w:t>
      </w:r>
    </w:p>
    <w:p w14:paraId="1052D167" w14:textId="77777777" w:rsidR="00AC632E" w:rsidRPr="000B0924" w:rsidRDefault="00AC632E" w:rsidP="00AC632E">
      <w:pPr>
        <w:spacing w:line="360" w:lineRule="auto"/>
        <w:jc w:val="both"/>
        <w:rPr>
          <w:b/>
          <w:sz w:val="22"/>
          <w:szCs w:val="22"/>
        </w:rPr>
      </w:pPr>
      <w:r w:rsidRPr="000B0924">
        <w:rPr>
          <w:sz w:val="22"/>
          <w:szCs w:val="22"/>
        </w:rPr>
        <w:t xml:space="preserve">Liczba posłów wybieranych w okręgu wyborczym wynosi </w:t>
      </w:r>
      <w:r w:rsidRPr="00E6121E">
        <w:rPr>
          <w:b/>
          <w:sz w:val="22"/>
          <w:szCs w:val="22"/>
        </w:rPr>
        <w:t>14</w:t>
      </w:r>
      <w:r w:rsidRPr="000B0924">
        <w:rPr>
          <w:sz w:val="22"/>
          <w:szCs w:val="22"/>
        </w:rPr>
        <w:t>.</w:t>
      </w:r>
    </w:p>
    <w:p w14:paraId="5438295E" w14:textId="77777777" w:rsidR="00AC632E" w:rsidRPr="000B0924" w:rsidRDefault="00AC632E" w:rsidP="00AC632E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22"/>
          <w:szCs w:val="22"/>
        </w:rPr>
      </w:pPr>
      <w:r w:rsidRPr="000B0924">
        <w:rPr>
          <w:b/>
          <w:sz w:val="22"/>
          <w:szCs w:val="22"/>
        </w:rPr>
        <w:t>Wybory do Senatu Rzeczypospolitej Polskiej</w:t>
      </w:r>
    </w:p>
    <w:p w14:paraId="0997E9E5" w14:textId="77777777" w:rsidR="00AC632E" w:rsidRPr="000B0924" w:rsidRDefault="00AC632E" w:rsidP="00AC63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b/>
          <w:bCs/>
          <w:sz w:val="22"/>
          <w:szCs w:val="22"/>
        </w:rPr>
        <w:t xml:space="preserve">Okręg wyborczy nr 6 </w:t>
      </w:r>
      <w:r w:rsidRPr="000B0924">
        <w:rPr>
          <w:sz w:val="22"/>
          <w:szCs w:val="22"/>
        </w:rPr>
        <w:t xml:space="preserve">– </w:t>
      </w:r>
      <w:r w:rsidRPr="000B0924">
        <w:rPr>
          <w:bCs/>
          <w:sz w:val="22"/>
          <w:szCs w:val="22"/>
        </w:rPr>
        <w:t>część województwa dolnośląskiego</w:t>
      </w:r>
      <w:r w:rsidRPr="000B0924">
        <w:rPr>
          <w:b/>
          <w:bCs/>
          <w:sz w:val="22"/>
          <w:szCs w:val="22"/>
        </w:rPr>
        <w:t xml:space="preserve"> </w:t>
      </w:r>
      <w:r w:rsidRPr="000B0924">
        <w:rPr>
          <w:sz w:val="22"/>
          <w:szCs w:val="22"/>
        </w:rPr>
        <w:t>obejmująca obszary powiatów:</w:t>
      </w:r>
    </w:p>
    <w:p w14:paraId="23F4BB81" w14:textId="77777777" w:rsidR="00AC632E" w:rsidRPr="000B0924" w:rsidRDefault="00AC632E" w:rsidP="00AC63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>górowski, milicki, oleśnicki, oławski, strzeliński, średzki, trzebnicki, wołowski, wrocławski.</w:t>
      </w:r>
    </w:p>
    <w:p w14:paraId="7EC9F803" w14:textId="77777777" w:rsidR="00AC632E" w:rsidRPr="000B0924" w:rsidRDefault="00AC632E" w:rsidP="00AC632E">
      <w:pPr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 xml:space="preserve">Liczba senatorów wybieranych w okręgu wyborczym wynosi </w:t>
      </w:r>
      <w:r w:rsidRPr="000B0924">
        <w:rPr>
          <w:b/>
          <w:sz w:val="22"/>
          <w:szCs w:val="22"/>
        </w:rPr>
        <w:t>1.</w:t>
      </w:r>
    </w:p>
    <w:p w14:paraId="253C751E" w14:textId="77777777" w:rsidR="00AC632E" w:rsidRPr="000B0924" w:rsidRDefault="00AC632E" w:rsidP="00AC632E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b/>
          <w:bCs/>
          <w:sz w:val="22"/>
          <w:szCs w:val="22"/>
        </w:rPr>
        <w:t xml:space="preserve">Okręg wyborczy nr 7 </w:t>
      </w:r>
      <w:r w:rsidRPr="000B0924">
        <w:rPr>
          <w:sz w:val="22"/>
          <w:szCs w:val="22"/>
        </w:rPr>
        <w:t xml:space="preserve">– </w:t>
      </w:r>
      <w:r w:rsidRPr="000B0924">
        <w:rPr>
          <w:bCs/>
          <w:sz w:val="22"/>
          <w:szCs w:val="22"/>
        </w:rPr>
        <w:t>część województwa dolnośląskiego</w:t>
      </w:r>
      <w:r w:rsidRPr="000B0924">
        <w:rPr>
          <w:b/>
          <w:bCs/>
          <w:sz w:val="22"/>
          <w:szCs w:val="22"/>
        </w:rPr>
        <w:t xml:space="preserve"> </w:t>
      </w:r>
      <w:r w:rsidRPr="000B0924">
        <w:rPr>
          <w:sz w:val="22"/>
          <w:szCs w:val="22"/>
        </w:rPr>
        <w:t xml:space="preserve">obejmująca część obszaru miasta na prawach powiatu Wrocław: Bieńkowice, Biskupin - Sępolno - Dąbie - Bartoszowice, Borek, Brochów, Gaj, Gajowice, Grabiszyn - Grabiszynek, Huby, Jagodno, Klecina, Krzyki - Partynice, Księże, Oporów, Plac Grunwaldzki, Powstańców Śląskich, Przedmieście Oławskie, Przedmieście Świdnickie, Stare Miasto, Tarnogaj,  Ołtaszyn, </w:t>
      </w:r>
      <w:r>
        <w:rPr>
          <w:sz w:val="22"/>
          <w:szCs w:val="22"/>
        </w:rPr>
        <w:t xml:space="preserve">Wojszyce, </w:t>
      </w:r>
      <w:r w:rsidRPr="000B0924">
        <w:rPr>
          <w:sz w:val="22"/>
          <w:szCs w:val="22"/>
        </w:rPr>
        <w:t>Zacisze - Zalesie - Szczytniki.</w:t>
      </w:r>
    </w:p>
    <w:p w14:paraId="1B65B447" w14:textId="77777777" w:rsidR="00AC632E" w:rsidRPr="000B0924" w:rsidRDefault="00AC632E" w:rsidP="00AC632E">
      <w:pPr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 xml:space="preserve">Liczba senatorów wybieranych w okręgu wyborczym wynosi </w:t>
      </w:r>
      <w:r w:rsidRPr="000B0924">
        <w:rPr>
          <w:b/>
          <w:sz w:val="22"/>
          <w:szCs w:val="22"/>
        </w:rPr>
        <w:t>1.</w:t>
      </w:r>
    </w:p>
    <w:p w14:paraId="27C1B9FF" w14:textId="77777777" w:rsidR="00AC632E" w:rsidRPr="000B0924" w:rsidRDefault="00AC632E" w:rsidP="00AC632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b/>
          <w:bCs/>
          <w:sz w:val="22"/>
          <w:szCs w:val="22"/>
        </w:rPr>
        <w:t xml:space="preserve">Okręg wyborczy nr 8 </w:t>
      </w:r>
      <w:r w:rsidRPr="000B0924">
        <w:rPr>
          <w:sz w:val="22"/>
          <w:szCs w:val="22"/>
        </w:rPr>
        <w:t xml:space="preserve">– </w:t>
      </w:r>
      <w:r w:rsidRPr="000B0924">
        <w:rPr>
          <w:bCs/>
          <w:sz w:val="22"/>
          <w:szCs w:val="22"/>
        </w:rPr>
        <w:t>część województwa dolnośląskiego</w:t>
      </w:r>
      <w:r w:rsidRPr="000B0924">
        <w:rPr>
          <w:b/>
          <w:bCs/>
          <w:sz w:val="22"/>
          <w:szCs w:val="22"/>
        </w:rPr>
        <w:t xml:space="preserve"> </w:t>
      </w:r>
      <w:r w:rsidRPr="000B0924">
        <w:rPr>
          <w:sz w:val="22"/>
          <w:szCs w:val="22"/>
        </w:rPr>
        <w:t>obejmująca część obszaru miasta na prawach powiatu Wrocław: Gądów–Popowice P</w:t>
      </w:r>
      <w:r>
        <w:rPr>
          <w:sz w:val="22"/>
          <w:szCs w:val="22"/>
        </w:rPr>
        <w:t>ł</w:t>
      </w:r>
      <w:r w:rsidRPr="000B0924">
        <w:rPr>
          <w:sz w:val="22"/>
          <w:szCs w:val="22"/>
        </w:rPr>
        <w:t>d</w:t>
      </w:r>
      <w:r>
        <w:rPr>
          <w:sz w:val="22"/>
          <w:szCs w:val="22"/>
        </w:rPr>
        <w:t>.</w:t>
      </w:r>
      <w:r w:rsidRPr="000B0924">
        <w:rPr>
          <w:sz w:val="22"/>
          <w:szCs w:val="22"/>
        </w:rPr>
        <w:t xml:space="preserve">, Jerzmanowo - Jarnołtów - Strachowice - Osiniec, Karłowice - </w:t>
      </w:r>
      <w:r>
        <w:rPr>
          <w:sz w:val="22"/>
          <w:szCs w:val="22"/>
        </w:rPr>
        <w:t>Różanka, Kleczków, Kowale, Kuź</w:t>
      </w:r>
      <w:r w:rsidRPr="000B0924">
        <w:rPr>
          <w:sz w:val="22"/>
          <w:szCs w:val="22"/>
        </w:rPr>
        <w:t xml:space="preserve">niki, Leśnica, Lipa Piotrowska, Maślice, Muchobór Mały, Muchobór Wielki, Nadodrze, Nowy Dwór, Ołbin, Osobowice - Rędzin, Pawłowice, Pilczyce - Kozanów </w:t>
      </w:r>
      <w:r>
        <w:rPr>
          <w:sz w:val="22"/>
          <w:szCs w:val="22"/>
        </w:rPr>
        <w:t>–</w:t>
      </w:r>
      <w:r w:rsidRPr="000B0924">
        <w:rPr>
          <w:sz w:val="22"/>
          <w:szCs w:val="22"/>
        </w:rPr>
        <w:t xml:space="preserve"> Popowice</w:t>
      </w:r>
      <w:r>
        <w:rPr>
          <w:sz w:val="22"/>
          <w:szCs w:val="22"/>
        </w:rPr>
        <w:t xml:space="preserve"> Płn.</w:t>
      </w:r>
      <w:r w:rsidRPr="000B0924">
        <w:rPr>
          <w:sz w:val="22"/>
          <w:szCs w:val="22"/>
        </w:rPr>
        <w:t xml:space="preserve">, Polanowice - Poświętne - Ligota, Pracze Odrzańskie, Psie Pole - Zawidawie, Sołtysowice, Strachocin </w:t>
      </w:r>
      <w:r>
        <w:rPr>
          <w:sz w:val="22"/>
          <w:szCs w:val="22"/>
        </w:rPr>
        <w:t>– Swojczyce -</w:t>
      </w:r>
      <w:r w:rsidRPr="000B0924">
        <w:rPr>
          <w:sz w:val="22"/>
          <w:szCs w:val="22"/>
        </w:rPr>
        <w:t xml:space="preserve"> Wojnów, Szczepin, Świniary, Widawa, Żerniki.</w:t>
      </w:r>
    </w:p>
    <w:p w14:paraId="4E0939F0" w14:textId="77777777" w:rsidR="00AC632E" w:rsidRPr="000B0924" w:rsidRDefault="00AC632E" w:rsidP="00AC632E">
      <w:pPr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 xml:space="preserve">Liczba senatorów wybieranych w okręgu wyborczym wynosi </w:t>
      </w:r>
      <w:r w:rsidRPr="000B0924">
        <w:rPr>
          <w:b/>
          <w:sz w:val="22"/>
          <w:szCs w:val="22"/>
        </w:rPr>
        <w:t>1.</w:t>
      </w:r>
    </w:p>
    <w:p w14:paraId="53007EE8" w14:textId="77777777" w:rsidR="00AC632E" w:rsidRPr="000B0924" w:rsidRDefault="00AC632E" w:rsidP="00AC632E">
      <w:pPr>
        <w:spacing w:line="360" w:lineRule="auto"/>
        <w:jc w:val="both"/>
        <w:rPr>
          <w:b/>
          <w:sz w:val="22"/>
          <w:szCs w:val="22"/>
        </w:rPr>
      </w:pPr>
      <w:r w:rsidRPr="000B0924">
        <w:rPr>
          <w:b/>
          <w:sz w:val="22"/>
          <w:szCs w:val="22"/>
        </w:rPr>
        <w:t>Siedziba Okręgowej Komisji Wyborczej mieści się we Wrocławiu przy ul. Podwale 28.</w:t>
      </w:r>
    </w:p>
    <w:p w14:paraId="55117880" w14:textId="77777777" w:rsidR="00AC632E" w:rsidRDefault="00AC632E" w:rsidP="00AC632E">
      <w:pPr>
        <w:ind w:left="5664"/>
        <w:jc w:val="center"/>
        <w:rPr>
          <w:sz w:val="24"/>
          <w:szCs w:val="24"/>
        </w:rPr>
      </w:pPr>
    </w:p>
    <w:p w14:paraId="1A48A7C2" w14:textId="77777777" w:rsidR="00AC632E" w:rsidRPr="000B0924" w:rsidRDefault="00AC632E" w:rsidP="00AC632E">
      <w:pPr>
        <w:ind w:left="5664"/>
        <w:jc w:val="center"/>
        <w:rPr>
          <w:sz w:val="24"/>
          <w:szCs w:val="24"/>
        </w:rPr>
      </w:pPr>
      <w:r w:rsidRPr="000B0924">
        <w:rPr>
          <w:sz w:val="24"/>
          <w:szCs w:val="24"/>
        </w:rPr>
        <w:t xml:space="preserve"> Przewodnicząc</w:t>
      </w:r>
      <w:r>
        <w:rPr>
          <w:sz w:val="24"/>
          <w:szCs w:val="24"/>
        </w:rPr>
        <w:t>y</w:t>
      </w:r>
      <w:r w:rsidRPr="000B0924">
        <w:rPr>
          <w:sz w:val="24"/>
          <w:szCs w:val="24"/>
        </w:rPr>
        <w:br/>
        <w:t>Państwowej Komisji Wyborczej</w:t>
      </w:r>
    </w:p>
    <w:p w14:paraId="70588E79" w14:textId="77777777" w:rsidR="00AC632E" w:rsidRPr="000B0924" w:rsidRDefault="00AC632E" w:rsidP="00AC632E">
      <w:pPr>
        <w:pStyle w:val="Nagwek1"/>
        <w:spacing w:before="0" w:line="240" w:lineRule="auto"/>
        <w:ind w:left="56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/ - / Sylwester</w:t>
      </w:r>
      <w:r w:rsidRPr="000B092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Marciniak</w:t>
      </w:r>
    </w:p>
    <w:p w14:paraId="105E9F5C" w14:textId="77777777" w:rsidR="00995FA8" w:rsidRDefault="00995FA8"/>
    <w:sectPr w:rsidR="00995FA8" w:rsidSect="0030619E">
      <w:headerReference w:type="even" r:id="rId6"/>
      <w:headerReference w:type="default" r:id="rId7"/>
      <w:endnotePr>
        <w:numFmt w:val="chicago"/>
      </w:endnotePr>
      <w:pgSz w:w="11907" w:h="16839" w:code="9"/>
      <w:pgMar w:top="393" w:right="566" w:bottom="568" w:left="851" w:header="142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0CEF" w14:textId="77777777" w:rsidR="005302F6" w:rsidRDefault="005302F6">
      <w:r>
        <w:separator/>
      </w:r>
    </w:p>
  </w:endnote>
  <w:endnote w:type="continuationSeparator" w:id="0">
    <w:p w14:paraId="04C83A19" w14:textId="77777777" w:rsidR="005302F6" w:rsidRDefault="0053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5960" w14:textId="77777777" w:rsidR="005302F6" w:rsidRDefault="005302F6">
      <w:r>
        <w:separator/>
      </w:r>
    </w:p>
  </w:footnote>
  <w:footnote w:type="continuationSeparator" w:id="0">
    <w:p w14:paraId="1A06294A" w14:textId="77777777" w:rsidR="005302F6" w:rsidRDefault="0053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4748" w14:textId="77777777" w:rsidR="005302F6" w:rsidRDefault="00AC632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6D54C5" w14:textId="77777777" w:rsidR="005302F6" w:rsidRDefault="005302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305B" w14:textId="77777777" w:rsidR="005302F6" w:rsidRDefault="00AC632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77DEF79C" w14:textId="77777777" w:rsidR="005302F6" w:rsidRDefault="005302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2E"/>
    <w:rsid w:val="005302F6"/>
    <w:rsid w:val="00995FA8"/>
    <w:rsid w:val="00A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F820"/>
  <w15:chartTrackingRefBased/>
  <w15:docId w15:val="{694B3456-1C14-41A2-90E8-105294D1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2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632E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632E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AC6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32E"/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styleId="Numerstrony">
    <w:name w:val="page number"/>
    <w:basedOn w:val="Domylnaczcionkaakapitu"/>
    <w:rsid w:val="00AC632E"/>
  </w:style>
  <w:style w:type="paragraph" w:styleId="Tekstpodstawowy">
    <w:name w:val="Body Text"/>
    <w:basedOn w:val="Normalny"/>
    <w:link w:val="TekstpodstawowyZnak"/>
    <w:rsid w:val="00AC632E"/>
    <w:pPr>
      <w:spacing w:before="120" w:line="360" w:lineRule="exact"/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AC632E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Chorzępa</dc:creator>
  <cp:keywords/>
  <dc:description/>
  <cp:lastModifiedBy>Urząd Gminy</cp:lastModifiedBy>
  <cp:revision>2</cp:revision>
  <dcterms:created xsi:type="dcterms:W3CDTF">2023-08-16T10:12:00Z</dcterms:created>
  <dcterms:modified xsi:type="dcterms:W3CDTF">2023-08-16T10:12:00Z</dcterms:modified>
</cp:coreProperties>
</file>