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AD" w:rsidRDefault="00B914AD" w:rsidP="00B914AD">
      <w:pPr>
        <w:jc w:val="right"/>
        <w:rPr>
          <w:rFonts w:ascii="Arial" w:hAnsi="Arial"/>
        </w:rPr>
      </w:pPr>
      <w:r>
        <w:rPr>
          <w:rFonts w:ascii="Arial" w:hAnsi="Arial"/>
        </w:rPr>
        <w:t>Borów, 5 sierpnia 2015r.</w:t>
      </w:r>
    </w:p>
    <w:p w:rsidR="00B914AD" w:rsidRDefault="00B914AD" w:rsidP="00B914A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IOŚR.6721.0001.2015</w:t>
      </w:r>
    </w:p>
    <w:p w:rsidR="00B914AD" w:rsidRDefault="00B914AD" w:rsidP="00B914AD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IOŚR.6721.0002.2015</w:t>
      </w:r>
    </w:p>
    <w:p w:rsidR="00B914AD" w:rsidRDefault="00B914AD" w:rsidP="00B914AD">
      <w:pPr>
        <w:pStyle w:val="Nagwek2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OBWIESZCZENIE</w:t>
      </w:r>
    </w:p>
    <w:p w:rsidR="00B914AD" w:rsidRDefault="00B914AD" w:rsidP="00B914A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Wójta Gminy Borów</w:t>
      </w:r>
    </w:p>
    <w:p w:rsidR="00B914AD" w:rsidRDefault="00B914AD" w:rsidP="00B914AD">
      <w:pPr>
        <w:pStyle w:val="Tekstpodstawowy2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o przystąpieniu do sporządzenia:</w:t>
      </w:r>
    </w:p>
    <w:p w:rsidR="00B914AD" w:rsidRDefault="00B914AD" w:rsidP="00B914AD">
      <w:pPr>
        <w:pStyle w:val="Tekstpodstawowy2"/>
        <w:numPr>
          <w:ilvl w:val="0"/>
          <w:numId w:val="1"/>
        </w:num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000000"/>
          <w:sz w:val="20"/>
        </w:rPr>
        <w:t>miejscowego planu zagospodarowania przestrzennego dla obrębu Mańczyce, gm. Borów;</w:t>
      </w:r>
    </w:p>
    <w:p w:rsidR="00B914AD" w:rsidRDefault="00B914AD" w:rsidP="00B914AD">
      <w:pPr>
        <w:pStyle w:val="Tekstpodstawowy2"/>
        <w:numPr>
          <w:ilvl w:val="0"/>
          <w:numId w:val="1"/>
        </w:numPr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color w:val="000000"/>
          <w:sz w:val="20"/>
        </w:rPr>
        <w:t>miejscowego planu zagospodarowania przestrzennego dla obrębu Kręczków, gm. Borów;</w:t>
      </w:r>
    </w:p>
    <w:p w:rsidR="00B914AD" w:rsidRDefault="00B914AD" w:rsidP="00B914AD">
      <w:pPr>
        <w:spacing w:line="360" w:lineRule="auto"/>
        <w:ind w:firstLine="708"/>
        <w:jc w:val="both"/>
        <w:rPr>
          <w:szCs w:val="24"/>
        </w:rPr>
      </w:pPr>
      <w:r>
        <w:t xml:space="preserve">Na podstawie art. 17 </w:t>
      </w:r>
      <w:proofErr w:type="spellStart"/>
      <w:r>
        <w:t>pkt</w:t>
      </w:r>
      <w:proofErr w:type="spellEnd"/>
      <w:r>
        <w:t xml:space="preserve"> 1 ustawy z dnia 27 marca 2003 r. o planowaniu i </w:t>
      </w:r>
      <w:r>
        <w:rPr>
          <w:szCs w:val="24"/>
        </w:rPr>
        <w:t>zagospodarowaniu przestrzennym (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>. Dz. U. z 2015r. poz. 199.) zawiadamiam o podjęciu przez Radę Gminy Borów uchwały:</w:t>
      </w:r>
    </w:p>
    <w:p w:rsidR="00B914AD" w:rsidRDefault="00B914AD" w:rsidP="00B914AD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Nr </w:t>
      </w:r>
      <w:r>
        <w:rPr>
          <w:rStyle w:val="Pogrubienie"/>
          <w:b w:val="0"/>
          <w:color w:val="000000"/>
          <w:szCs w:val="24"/>
          <w:shd w:val="clear" w:color="auto" w:fill="FFFFFF"/>
        </w:rPr>
        <w:t>XXXVIII/230/2014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 z dnia 30 września 2014r. </w:t>
      </w:r>
      <w:r>
        <w:rPr>
          <w:color w:val="000000"/>
          <w:szCs w:val="24"/>
          <w:shd w:val="clear" w:color="auto" w:fill="FFFFFF"/>
        </w:rPr>
        <w:t xml:space="preserve">w sprawie przystąpienia do sporządzenia miejscowego planu zagospodarowania przestrzennego </w:t>
      </w:r>
      <w:r>
        <w:rPr>
          <w:b/>
          <w:color w:val="000000"/>
          <w:szCs w:val="24"/>
          <w:shd w:val="clear" w:color="auto" w:fill="FFFFFF"/>
        </w:rPr>
        <w:t>dla obrębu Mańczyce</w:t>
      </w:r>
      <w:r>
        <w:rPr>
          <w:b/>
          <w:szCs w:val="24"/>
        </w:rPr>
        <w:t xml:space="preserve">, </w:t>
      </w:r>
      <w:r>
        <w:rPr>
          <w:szCs w:val="24"/>
        </w:rPr>
        <w:t xml:space="preserve">obejmującego obszar </w:t>
      </w:r>
      <w:r>
        <w:rPr>
          <w:color w:val="000000"/>
          <w:szCs w:val="24"/>
        </w:rPr>
        <w:t>wsi Mańczyce w granicach administracyjnych obrębu;</w:t>
      </w:r>
    </w:p>
    <w:p w:rsidR="00B914AD" w:rsidRDefault="00B914AD" w:rsidP="00B914AD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Nr </w:t>
      </w:r>
      <w:r>
        <w:rPr>
          <w:rStyle w:val="Pogrubienie"/>
          <w:b w:val="0"/>
          <w:color w:val="000000"/>
          <w:szCs w:val="24"/>
          <w:shd w:val="clear" w:color="auto" w:fill="FFFFFF"/>
        </w:rPr>
        <w:t>XXXVIII/231/2014</w:t>
      </w:r>
      <w:r>
        <w:rPr>
          <w:rStyle w:val="apple-converted-space"/>
          <w:color w:val="000000"/>
          <w:szCs w:val="24"/>
          <w:shd w:val="clear" w:color="auto" w:fill="FFFFFF"/>
        </w:rPr>
        <w:t xml:space="preserve"> z dnia 30 września 2014r. </w:t>
      </w:r>
      <w:r>
        <w:rPr>
          <w:color w:val="000000"/>
          <w:szCs w:val="24"/>
          <w:shd w:val="clear" w:color="auto" w:fill="FFFFFF"/>
        </w:rPr>
        <w:t xml:space="preserve">w sprawie przystąpienia do sporządzenia miejscowego planu zagospodarowania przestrzennego </w:t>
      </w:r>
      <w:r>
        <w:rPr>
          <w:b/>
          <w:color w:val="000000"/>
          <w:szCs w:val="24"/>
          <w:shd w:val="clear" w:color="auto" w:fill="FFFFFF"/>
        </w:rPr>
        <w:t>dla obrębu Kręczków,</w:t>
      </w:r>
      <w:r>
        <w:rPr>
          <w:b/>
          <w:szCs w:val="24"/>
        </w:rPr>
        <w:t xml:space="preserve"> </w:t>
      </w:r>
      <w:r>
        <w:rPr>
          <w:szCs w:val="24"/>
        </w:rPr>
        <w:t xml:space="preserve">obejmującego obszar </w:t>
      </w:r>
      <w:r>
        <w:rPr>
          <w:color w:val="000000"/>
          <w:szCs w:val="24"/>
        </w:rPr>
        <w:t>wsi Mańczyce w granicach administracyjnych obrębu</w:t>
      </w:r>
    </w:p>
    <w:p w:rsidR="00B914AD" w:rsidRDefault="00B914AD" w:rsidP="00B914AD">
      <w:pPr>
        <w:spacing w:line="360" w:lineRule="auto"/>
        <w:ind w:firstLine="708"/>
        <w:jc w:val="both"/>
      </w:pPr>
      <w:r>
        <w:t xml:space="preserve">Zainteresowani mogą składać wnioski do wyżej wymienionych planów miejscowych. Wnioski </w:t>
      </w:r>
      <w:r>
        <w:rPr>
          <w:color w:val="000000"/>
        </w:rPr>
        <w:t xml:space="preserve">należy składać na piśmie w siedzibie Urzędu Gminy Borów przy ul. Konstytucji 3 Maja 22 w terminie </w:t>
      </w:r>
      <w:r>
        <w:rPr>
          <w:b/>
        </w:rPr>
        <w:t>do dnia</w:t>
      </w:r>
      <w:r>
        <w:rPr>
          <w:b/>
          <w:color w:val="000000"/>
        </w:rPr>
        <w:t xml:space="preserve"> 7 września 2015r.</w:t>
      </w:r>
    </w:p>
    <w:p w:rsidR="00B914AD" w:rsidRDefault="00B914AD" w:rsidP="00B914A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Wniosek powinien zawierać nazwisko, imię, nazwę i adres wnioskodawcy, przedmiot wniosku oraz oznaczenie nieruchomości, której dotyczy.</w:t>
      </w:r>
    </w:p>
    <w:p w:rsidR="00B914AD" w:rsidRDefault="00B914AD" w:rsidP="00B914A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Jednocześnie na podstawie art. 39 ust 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1, art. 46 ust 1 i art. 51 ust. 1 ustawy z dnia 3 października 2008r. o udostępnianiu informacji o środowisku i jego ochronie, udziale społeczeństwa w ochronie środowiska oraz o ocenach oddziaływania na środowisko (Dz. U. z 2013 r., poz. 1235) zawiadamiam o przystąpieniu do przeprowadzenia strategicznej oceny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oddziaływania na środowisko i opracowania prognozy oddziaływania na środowisko dla przedmiotowych projektów </w:t>
      </w:r>
      <w:r>
        <w:rPr>
          <w:bCs/>
          <w:szCs w:val="24"/>
        </w:rPr>
        <w:t>miejscowych planów zagospodarowania przestrzennego.</w:t>
      </w:r>
    </w:p>
    <w:p w:rsidR="00B914AD" w:rsidRDefault="00B914AD" w:rsidP="00B914AD">
      <w:pPr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 xml:space="preserve">W związku z art. 39 ust.1 </w:t>
      </w:r>
      <w:proofErr w:type="spellStart"/>
      <w:r>
        <w:rPr>
          <w:szCs w:val="24"/>
        </w:rPr>
        <w:t>pkt</w:t>
      </w:r>
      <w:proofErr w:type="spellEnd"/>
      <w:r>
        <w:rPr>
          <w:szCs w:val="24"/>
        </w:rPr>
        <w:t xml:space="preserve"> 3 ustawy zawiadamiam, że każdy może złożyć uwagi i wnioski w zakresie ochrony środowiska. Organem właściwym do rozpatrzenia uwag i wniosków jest Wójt Gminy Borów.</w:t>
      </w:r>
    </w:p>
    <w:p w:rsidR="00B914AD" w:rsidRDefault="00B914AD" w:rsidP="00B914AD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Wnioski i uwagi mogą być wnoszone w formie pisemnej na adres </w:t>
      </w:r>
      <w:r>
        <w:rPr>
          <w:color w:val="000000"/>
        </w:rPr>
        <w:t>Urzędu Gminy Borów przy ul. Konstytucji 3 Maja 22</w:t>
      </w:r>
      <w:r>
        <w:rPr>
          <w:szCs w:val="24"/>
        </w:rPr>
        <w:t>, ustnie do protokołu lub za pomocą środków komunikacji elektronicznej bez konieczności opatrywania ich bezpiecznym podpisem elektronicznym, z podaniem imienia i nazwiska lub nazwy jednostki organizacyjnej i adresu, oznaczenia nieruchomości, której uwaga lub wniosek dotyczy, w nieprzekraczalnym terminie do dnia 7 września 2015r.</w:t>
      </w:r>
    </w:p>
    <w:p w:rsidR="00F62C65" w:rsidRDefault="00F62C65"/>
    <w:sectPr w:rsidR="00F62C65" w:rsidSect="00F62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276BA"/>
    <w:multiLevelType w:val="hybridMultilevel"/>
    <w:tmpl w:val="33862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4AD"/>
    <w:rsid w:val="002315DF"/>
    <w:rsid w:val="00B914AD"/>
    <w:rsid w:val="00C61EEF"/>
    <w:rsid w:val="00F6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14AD"/>
    <w:pPr>
      <w:keepNext/>
      <w:spacing w:before="60" w:after="60" w:line="360" w:lineRule="auto"/>
      <w:jc w:val="center"/>
      <w:outlineLvl w:val="1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914A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914AD"/>
    <w:pPr>
      <w:spacing w:before="60" w:after="60" w:line="360" w:lineRule="auto"/>
      <w:jc w:val="center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914AD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apple-converted-space">
    <w:name w:val="apple-converted-space"/>
    <w:rsid w:val="00B914AD"/>
  </w:style>
  <w:style w:type="character" w:styleId="Pogrubienie">
    <w:name w:val="Strong"/>
    <w:basedOn w:val="Domylnaczcionkaakapitu"/>
    <w:uiPriority w:val="22"/>
    <w:qFormat/>
    <w:rsid w:val="00B91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kstachowska</dc:creator>
  <cp:lastModifiedBy>kstachowska</cp:lastModifiedBy>
  <cp:revision>1</cp:revision>
  <dcterms:created xsi:type="dcterms:W3CDTF">2015-08-11T07:53:00Z</dcterms:created>
  <dcterms:modified xsi:type="dcterms:W3CDTF">2015-08-11T07:54:00Z</dcterms:modified>
</cp:coreProperties>
</file>